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Visibility of System Status</w:t>
      </w:r>
    </w:p>
    <w:p w:rsidR="00000000" w:rsidDel="00000000" w:rsidP="00000000" w:rsidRDefault="00000000" w:rsidRPr="00000000" w14:paraId="00000002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Does every display begin with a title or header that describes screen contents?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Is there a consistent icon design scheme and stylistic treatment across the system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Is there some form of system feedback for every operator action?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Is there some form of visual feedback in menus or dialog boxes about which choices are selectable?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shd w:fill="d9ead3" w:val="clear"/>
          <w:rtl w:val="0"/>
        </w:rPr>
        <w:t xml:space="preserve">Is there visual feedback in menus or dialog boxes about which choose the cursor is on now? </w:t>
      </w:r>
      <w:r w:rsidDel="00000000" w:rsidR="00000000" w:rsidRPr="00000000">
        <w:rPr>
          <w:b w:val="1"/>
          <w:shd w:fill="d9ead3" w:val="clear"/>
          <w:rtl w:val="0"/>
        </w:rPr>
        <w:t xml:space="preserve">But only on some menus, directory there is not active indication i’ve hovered over a link</w:t>
      </w:r>
      <w:r w:rsidDel="00000000" w:rsidR="00000000" w:rsidRPr="00000000">
        <w:rPr>
          <w:shd w:fill="d9ead3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If there are observable delays (greater than 15 seconds) in the systems response time, is the user kept informed of the systems progress?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Is the menu-naming terminology consistent with the user’s task domain?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Does the system provide visibility: by looking can the user tell the state of the system and the alternatives for action?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If users must navigate between multiple screens, does the system use context labels, menu maps, and place markers as navigational aids? 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Match Between Real World and System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hd w:fill="fff2cc" w:val="clear"/>
        </w:rPr>
      </w:pPr>
      <w:r w:rsidDel="00000000" w:rsidR="00000000" w:rsidRPr="00000000">
        <w:rPr>
          <w:shd w:fill="fff2cc" w:val="clear"/>
          <w:rtl w:val="0"/>
        </w:rPr>
        <w:t xml:space="preserve">Are icons concrete and familiar? </w:t>
      </w:r>
      <w:r w:rsidDel="00000000" w:rsidR="00000000" w:rsidRPr="00000000">
        <w:rPr>
          <w:b w:val="1"/>
          <w:shd w:fill="fff2cc" w:val="clear"/>
          <w:rtl w:val="0"/>
        </w:rPr>
        <w:t xml:space="preserve">Spare usage of icons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Are menu choices ordered in the most logical way, given the user, the item names, and the task variables?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If there is a natural sequence to menu choices, has it been used?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When prompts imply a necessary action, are the words in the message consistent with that action?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Do menu choices fit logically into categories that have readily understood meanings?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Does the command language employ user jargon and avoid computer jargon?</w:t>
        <w:br w:type="textWrapping"/>
        <w:t xml:space="preserve">Are command names specific rather than general? 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User Control and Freedom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Is there an “undo” function at the level of a single action, data entry, and a complete group of actions?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Can users cancel out of operations in progress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Can users reduce data entry time by copying and modifying existing data?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If menu lists are long (more than 7 items), can users select an item by moving the cursor or by typing a mnemonic code?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Can users easily reverse their actions?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If the system allows user to reverse their actions, is there a retracing mechanism to allow for multiple undos?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Can users set their own system, session, file, and screen defaults? </w:t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Consistency &amp; Standards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Has a heavy use of all uppercase letters on a screen been avoided?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Are there salient visual cures to identify the active window?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Are vertical &amp; horizontal scrolling possible in each window?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Does the menu structure match the task structure?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Are menu choose lists presented vertically?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Are menu titles either centered or left-justified?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Is the most important information placed at the beginning of the prompt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Are user actions named consistently across all prompts in the system </w:t>
        <w:br w:type="textWrapping"/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Help Users Recognize, Diagnose, and Recover from Errors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shd w:fill="fff2cc" w:val="clear"/>
        </w:rPr>
      </w:pPr>
      <w:r w:rsidDel="00000000" w:rsidR="00000000" w:rsidRPr="00000000">
        <w:rPr>
          <w:shd w:fill="fff2cc" w:val="clear"/>
          <w:rtl w:val="0"/>
        </w:rPr>
        <w:t xml:space="preserve">Is sound used to signal an error?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shd w:fill="fff2cc" w:val="clear"/>
        </w:rPr>
      </w:pPr>
      <w:r w:rsidDel="00000000" w:rsidR="00000000" w:rsidRPr="00000000">
        <w:rPr>
          <w:shd w:fill="fff2cc" w:val="clear"/>
          <w:rtl w:val="0"/>
        </w:rPr>
        <w:t xml:space="preserve">Are prompts brief and unambiguous?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hd w:fill="fff2cc" w:val="clear"/>
        </w:rPr>
      </w:pPr>
      <w:r w:rsidDel="00000000" w:rsidR="00000000" w:rsidRPr="00000000">
        <w:rPr>
          <w:shd w:fill="fff2cc" w:val="clear"/>
          <w:rtl w:val="0"/>
        </w:rPr>
        <w:t xml:space="preserve">Do messages place users in control of the system?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shd w:fill="fff2cc" w:val="clear"/>
        </w:rPr>
      </w:pPr>
      <w:r w:rsidDel="00000000" w:rsidR="00000000" w:rsidRPr="00000000">
        <w:rPr>
          <w:shd w:fill="fff2cc" w:val="clear"/>
          <w:rtl w:val="0"/>
        </w:rPr>
        <w:t xml:space="preserve">If an error is detected in a data entry field, does the system place the cursor in that field or highlight the error?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shd w:fill="fff2cc" w:val="clear"/>
        </w:rPr>
      </w:pPr>
      <w:r w:rsidDel="00000000" w:rsidR="00000000" w:rsidRPr="00000000">
        <w:rPr>
          <w:shd w:fill="fff2cc" w:val="clear"/>
          <w:rtl w:val="0"/>
        </w:rPr>
        <w:t xml:space="preserve">Do error messages inform the user of the error’s severity?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shd w:fill="fff2cc" w:val="clear"/>
        </w:rPr>
      </w:pPr>
      <w:r w:rsidDel="00000000" w:rsidR="00000000" w:rsidRPr="00000000">
        <w:rPr>
          <w:shd w:fill="fff2cc" w:val="clear"/>
          <w:rtl w:val="0"/>
        </w:rPr>
        <w:t xml:space="preserve">Do error messages suggest the cause of the problem?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shd w:fill="fff2cc" w:val="clear"/>
        </w:rPr>
      </w:pPr>
      <w:r w:rsidDel="00000000" w:rsidR="00000000" w:rsidRPr="00000000">
        <w:rPr>
          <w:shd w:fill="fff2cc" w:val="clear"/>
          <w:rtl w:val="0"/>
        </w:rPr>
        <w:t xml:space="preserve">Do error messages indicate what action user needs to take to correct the error? </w:t>
        <w:br w:type="textWrapping"/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Error Prevention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Are menu choices logical, distinctive, and mutually exclusive?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shd w:fill="fff2cc" w:val="clear"/>
        </w:rPr>
      </w:pPr>
      <w:r w:rsidDel="00000000" w:rsidR="00000000" w:rsidRPr="00000000">
        <w:rPr>
          <w:shd w:fill="fff2cc" w:val="clear"/>
          <w:rtl w:val="0"/>
        </w:rPr>
        <w:t xml:space="preserve">Are the function keys that cause the most serious consequences located far away from low-consequence and high use keys?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Does the system prevent users from making errors whenever possible? </w:t>
        <w:br w:type="textWrapping"/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Recognition Rather than Recall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Have prompts been formatted using white space, justification, and visual cues for easy scanning?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Do text areas have “breathing space” around them?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Is white space used to create symmetry and lead the eye in the appropriate direction?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Have items been grouped into logical zones, and have headings been used to distinguish between zones?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Are borders used to identify meaning groups?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If the system has many menu levels or complex menu levels, do users have access to an on-line spatial menu map?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Are there salient visual cues to identify the active window?  </w:t>
      </w:r>
      <w:r w:rsidDel="00000000" w:rsidR="00000000" w:rsidRPr="00000000">
        <w:rPr>
          <w:b w:val="1"/>
          <w:shd w:fill="f4cccc" w:val="clear"/>
          <w:rtl w:val="0"/>
        </w:rPr>
        <w:t xml:space="preserve">Randomly opens into new tabs, almost always opening an external link, nothing to identify which is an external link ?</w:t>
      </w:r>
    </w:p>
    <w:p w:rsidR="00000000" w:rsidDel="00000000" w:rsidP="00000000" w:rsidRDefault="00000000" w:rsidRPr="00000000" w14:paraId="00000037">
      <w:pPr>
        <w:ind w:left="0" w:firstLine="0"/>
        <w:rPr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>
          <w:shd w:fill="f4cc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br w:type="textWrapping"/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Flexibility &amp; Minimalist Design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Can users define their own synonyms for commands?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Do expert users have the option of entering multiple commands in a single string?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Does the system provide function keys for high-frequency commands?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Can expert users bypass nested dialog boxes? </w:t>
        <w:br w:type="textWrapping"/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Aesthetic &amp; Minimalist Design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Is only and all information essential to decision making displayed on the screen?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Are meaningful groups of items separated by white space?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shd w:fill="d9ead3" w:val="clear"/>
        </w:rPr>
      </w:pPr>
      <w:r w:rsidDel="00000000" w:rsidR="00000000" w:rsidRPr="00000000">
        <w:rPr>
          <w:shd w:fill="d9ead3" w:val="clear"/>
          <w:rtl w:val="0"/>
        </w:rPr>
        <w:t xml:space="preserve">Are field labels, brief, familiar, and descriptive?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shd w:fill="d9ead3" w:val="clear"/>
          <w:rtl w:val="0"/>
        </w:rPr>
        <w:t xml:space="preserve">Are menu titles brief, yet long enough to communicate?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Help &amp; Documentation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Are on-line instructions visually distinct?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Do the instructions follow the sequence of user actions?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If menu choices are ambiguous, does the system provide additional explanatory information when an item is selected?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Are data entry screens and dialogue boxes supported by navigation and completion instructions?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Are there memory aids for commands, either through on-line quick reference or prompting?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shd w:fill="f4cccc" w:val="clear"/>
        </w:rPr>
      </w:pPr>
      <w:r w:rsidDel="00000000" w:rsidR="00000000" w:rsidRPr="00000000">
        <w:rPr>
          <w:shd w:fill="f4cccc" w:val="clear"/>
          <w:rtl w:val="0"/>
        </w:rPr>
        <w:t xml:space="preserve">Is the help function visible; for example labeled HELP or a special menu?</w:t>
      </w:r>
    </w:p>
    <w:p w:rsidR="00000000" w:rsidDel="00000000" w:rsidP="00000000" w:rsidRDefault="00000000" w:rsidRPr="00000000" w14:paraId="0000004B">
      <w:pPr>
        <w:ind w:left="1440" w:firstLine="0"/>
        <w:rPr>
          <w:shd w:fill="f4cccc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